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FD" w:rsidRPr="007855FD" w:rsidRDefault="007855FD" w:rsidP="007855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7855FD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426032" w:rsidRPr="007855FD" w:rsidRDefault="00426032" w:rsidP="00426032">
      <w:pPr>
        <w:jc w:val="center"/>
        <w:rPr>
          <w:b/>
          <w:bCs/>
          <w:sz w:val="28"/>
          <w:szCs w:val="28"/>
        </w:rPr>
      </w:pPr>
    </w:p>
    <w:p w:rsidR="00D953A4" w:rsidRPr="006F4A3F" w:rsidRDefault="00D953A4" w:rsidP="00D953A4">
      <w:pPr>
        <w:widowControl w:val="0"/>
        <w:autoSpaceDE w:val="0"/>
        <w:autoSpaceDN w:val="0"/>
        <w:adjustRightInd w:val="0"/>
        <w:ind w:firstLine="709"/>
        <w:jc w:val="both"/>
        <w:rPr>
          <w:rFonts w:eastAsia="Batang"/>
          <w:sz w:val="28"/>
          <w:szCs w:val="28"/>
          <w:lang w:eastAsia="ko-KR"/>
        </w:rPr>
      </w:pPr>
      <w:proofErr w:type="gramStart"/>
      <w:r w:rsidRPr="007855FD">
        <w:rPr>
          <w:rFonts w:eastAsia="Batang"/>
          <w:sz w:val="28"/>
          <w:szCs w:val="28"/>
          <w:lang w:eastAsia="ko-KR"/>
        </w:rPr>
        <w:t>- Жилищным кодексом Российской Федерации от 29.12.2004 г. № 188-ФЗ (первоначальный текст документа опубликован в изданиях:</w:t>
      </w:r>
      <w:proofErr w:type="gramEnd"/>
      <w:r w:rsidRPr="007855FD">
        <w:rPr>
          <w:rFonts w:eastAsia="Batang"/>
          <w:sz w:val="28"/>
          <w:szCs w:val="28"/>
          <w:lang w:eastAsia="ko-KR"/>
        </w:rPr>
        <w:t xml:space="preserve"> «Собрание законодательства РФ», 03.01.2005 г., </w:t>
      </w:r>
      <w:r w:rsidRPr="006F4A3F">
        <w:rPr>
          <w:rFonts w:eastAsia="Batang"/>
          <w:sz w:val="28"/>
          <w:szCs w:val="28"/>
          <w:lang w:eastAsia="ko-KR"/>
        </w:rPr>
        <w:t>№ 1 (часть 1), ст. 14, «Российская газета», № 1, 12.01.2005 г., «Парламентская газета», № 7-8, 15.01.2005г.).</w:t>
      </w:r>
    </w:p>
    <w:p w:rsidR="00D953A4" w:rsidRPr="006F4A3F" w:rsidRDefault="00D953A4" w:rsidP="00D953A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F4A3F">
        <w:rPr>
          <w:sz w:val="28"/>
          <w:szCs w:val="28"/>
          <w:lang w:eastAsia="ru-RU"/>
        </w:rPr>
        <w:t>- Федеральным законом  Российской  Федерации от 27.07.2010 г. №210-ФЗ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D953A4" w:rsidRPr="006F4A3F" w:rsidRDefault="00D953A4" w:rsidP="00D953A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F4A3F">
        <w:rPr>
          <w:sz w:val="28"/>
          <w:szCs w:val="28"/>
          <w:lang w:eastAsia="ru-RU"/>
        </w:rPr>
        <w:t>-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953A4" w:rsidRPr="006F4A3F" w:rsidRDefault="00D953A4" w:rsidP="00D953A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 w:rsidRPr="006F4A3F">
        <w:rPr>
          <w:sz w:val="28"/>
          <w:szCs w:val="28"/>
          <w:lang w:eastAsia="ru-RU"/>
        </w:rPr>
        <w:t>- Постановлением Правительства Российской Федерации от 28.01.2006 №47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(далее по тексту - Положение) ("Собрание законодательства РФ", 06.02.2006, № 6, ст. 702, "Российская газета",№ 28, 10.02.2006.);</w:t>
      </w:r>
    </w:p>
    <w:p w:rsidR="00D953A4" w:rsidRPr="007855FD" w:rsidRDefault="00D953A4" w:rsidP="00D953A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6F4A3F">
        <w:rPr>
          <w:sz w:val="28"/>
          <w:szCs w:val="28"/>
          <w:lang w:eastAsia="ru-RU"/>
        </w:rPr>
        <w:t xml:space="preserve">Законом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</w:t>
      </w:r>
      <w:r w:rsidRPr="0092680E">
        <w:rPr>
          <w:sz w:val="28"/>
          <w:szCs w:val="28"/>
          <w:lang w:eastAsia="ru-RU"/>
        </w:rPr>
        <w:t xml:space="preserve">дополнений в Закон Курской области «Об административных </w:t>
      </w:r>
      <w:r w:rsidRPr="007855FD">
        <w:rPr>
          <w:sz w:val="28"/>
          <w:szCs w:val="28"/>
          <w:lang w:eastAsia="ru-RU"/>
        </w:rPr>
        <w:t>правонарушениях в Курской области» («</w:t>
      </w:r>
      <w:proofErr w:type="gramStart"/>
      <w:r w:rsidRPr="007855FD">
        <w:rPr>
          <w:sz w:val="28"/>
          <w:szCs w:val="28"/>
          <w:lang w:eastAsia="ru-RU"/>
        </w:rPr>
        <w:t>Курская</w:t>
      </w:r>
      <w:proofErr w:type="gramEnd"/>
      <w:r w:rsidRPr="007855FD">
        <w:rPr>
          <w:sz w:val="28"/>
          <w:szCs w:val="28"/>
          <w:lang w:eastAsia="ru-RU"/>
        </w:rPr>
        <w:t xml:space="preserve"> Правда» от  30.11.2013, № 143); </w:t>
      </w:r>
    </w:p>
    <w:p w:rsidR="006B4FAA" w:rsidRPr="007855FD" w:rsidRDefault="006B4FAA" w:rsidP="006B4FAA">
      <w:pPr>
        <w:ind w:firstLine="709"/>
        <w:jc w:val="both"/>
        <w:rPr>
          <w:sz w:val="28"/>
          <w:szCs w:val="28"/>
          <w:lang w:eastAsia="ru-RU"/>
        </w:rPr>
      </w:pPr>
      <w:r w:rsidRPr="007855FD">
        <w:rPr>
          <w:sz w:val="28"/>
          <w:szCs w:val="28"/>
          <w:lang w:eastAsia="ru-RU"/>
        </w:rPr>
        <w:t xml:space="preserve">-  Постановление Администрации Курской области от 07.10.2016 №771-па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D953A4" w:rsidRPr="0092680E" w:rsidRDefault="00D953A4" w:rsidP="00D953A4">
      <w:pPr>
        <w:ind w:firstLine="540"/>
        <w:jc w:val="both"/>
        <w:rPr>
          <w:sz w:val="28"/>
          <w:szCs w:val="28"/>
        </w:rPr>
      </w:pPr>
      <w:r w:rsidRPr="007855FD">
        <w:rPr>
          <w:sz w:val="28"/>
          <w:szCs w:val="28"/>
        </w:rPr>
        <w:t>Распоряжением Администрации Курской области от 18.05.2015 №350-ра «Об утверждении типовых (рекомендуемых) перечней  муниципальных услуг органов местного самоуправления Курской обл</w:t>
      </w:r>
      <w:r w:rsidR="005A46FD">
        <w:rPr>
          <w:sz w:val="28"/>
          <w:szCs w:val="28"/>
        </w:rPr>
        <w:t>асти» (в последней редакции от 23</w:t>
      </w:r>
      <w:r w:rsidRPr="007855FD">
        <w:rPr>
          <w:sz w:val="28"/>
          <w:szCs w:val="28"/>
        </w:rPr>
        <w:t>.0</w:t>
      </w:r>
      <w:r w:rsidR="005A46FD">
        <w:rPr>
          <w:sz w:val="28"/>
          <w:szCs w:val="28"/>
        </w:rPr>
        <w:t>5</w:t>
      </w:r>
      <w:r w:rsidRPr="007855FD">
        <w:rPr>
          <w:sz w:val="28"/>
          <w:szCs w:val="28"/>
        </w:rPr>
        <w:t>.201</w:t>
      </w:r>
      <w:r w:rsidR="007855FD">
        <w:rPr>
          <w:sz w:val="28"/>
          <w:szCs w:val="28"/>
        </w:rPr>
        <w:t>9 №</w:t>
      </w:r>
      <w:r w:rsidR="005A46FD">
        <w:rPr>
          <w:sz w:val="28"/>
          <w:szCs w:val="28"/>
        </w:rPr>
        <w:t>235</w:t>
      </w:r>
      <w:r w:rsidRPr="0092680E">
        <w:rPr>
          <w:sz w:val="28"/>
          <w:szCs w:val="28"/>
        </w:rPr>
        <w:t>-ра);</w:t>
      </w:r>
    </w:p>
    <w:p w:rsidR="00F12F00" w:rsidRDefault="00F12F00" w:rsidP="00F12F00">
      <w:pPr>
        <w:ind w:firstLine="709"/>
        <w:jc w:val="both"/>
      </w:pPr>
      <w:r>
        <w:rPr>
          <w:sz w:val="28"/>
          <w:szCs w:val="28"/>
        </w:rPr>
        <w:t>- Постановлением Администрации Беловского района Курской области от 24.12.2012г. №766 «Об утверждении Положения об особенностях подачи и рассмотрения жалоб на решения и действия (бездействие) органов Администрации Беловского  района Курской области и их должностных лиц, муниципальных служащих»;</w:t>
      </w:r>
    </w:p>
    <w:p w:rsidR="00F12F00" w:rsidRDefault="00F12F00" w:rsidP="00F12F00">
      <w:pPr>
        <w:tabs>
          <w:tab w:val="left" w:pos="426"/>
        </w:tabs>
        <w:jc w:val="both"/>
        <w:rPr>
          <w:sz w:val="28"/>
          <w:szCs w:val="28"/>
        </w:rPr>
      </w:pPr>
      <w:r w:rsidRPr="00670B1B">
        <w:rPr>
          <w:bCs/>
          <w:iCs/>
          <w:sz w:val="28"/>
          <w:szCs w:val="28"/>
        </w:rPr>
        <w:tab/>
        <w:t xml:space="preserve">- Постановлением </w:t>
      </w:r>
      <w:r w:rsidRPr="00670B1B">
        <w:rPr>
          <w:sz w:val="28"/>
        </w:rPr>
        <w:t xml:space="preserve">Администрации Беловского района Курской области </w:t>
      </w:r>
      <w:r w:rsidRPr="00670B1B">
        <w:rPr>
          <w:sz w:val="28"/>
          <w:szCs w:val="28"/>
        </w:rPr>
        <w:t xml:space="preserve">от </w:t>
      </w:r>
      <w:r w:rsidR="007855FD">
        <w:rPr>
          <w:sz w:val="28"/>
          <w:szCs w:val="28"/>
        </w:rPr>
        <w:t>24</w:t>
      </w:r>
      <w:r>
        <w:rPr>
          <w:sz w:val="28"/>
          <w:szCs w:val="28"/>
        </w:rPr>
        <w:t>.12</w:t>
      </w:r>
      <w:r w:rsidRPr="00670B1B">
        <w:rPr>
          <w:sz w:val="28"/>
          <w:szCs w:val="28"/>
        </w:rPr>
        <w:t>.2018 года №</w:t>
      </w:r>
      <w:r w:rsidR="007855FD">
        <w:rPr>
          <w:sz w:val="28"/>
          <w:szCs w:val="28"/>
        </w:rPr>
        <w:t>1038</w:t>
      </w:r>
      <w:r w:rsidRPr="00670B1B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</w:t>
      </w:r>
      <w:r w:rsidR="007855FD">
        <w:rPr>
          <w:sz w:val="28"/>
          <w:szCs w:val="28"/>
        </w:rPr>
        <w:t>;</w:t>
      </w:r>
    </w:p>
    <w:p w:rsidR="00F12F00" w:rsidRDefault="00F12F00" w:rsidP="00F12F00">
      <w:pPr>
        <w:tabs>
          <w:tab w:val="left" w:pos="426"/>
        </w:tabs>
        <w:jc w:val="both"/>
      </w:pPr>
      <w:r>
        <w:rPr>
          <w:bCs/>
          <w:iCs/>
          <w:sz w:val="28"/>
          <w:szCs w:val="28"/>
        </w:rPr>
        <w:tab/>
        <w:t xml:space="preserve">- Постановлением </w:t>
      </w:r>
      <w:r>
        <w:rPr>
          <w:sz w:val="28"/>
        </w:rPr>
        <w:t xml:space="preserve">Администрации Беловского района Курской области </w:t>
      </w:r>
      <w:r w:rsidR="007855FD">
        <w:rPr>
          <w:sz w:val="28"/>
          <w:szCs w:val="28"/>
        </w:rPr>
        <w:t>от 1</w:t>
      </w:r>
      <w:r w:rsidR="005A46F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855FD">
        <w:rPr>
          <w:sz w:val="28"/>
          <w:szCs w:val="28"/>
        </w:rPr>
        <w:t>0</w:t>
      </w:r>
      <w:r w:rsidR="005A46FD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.201</w:t>
      </w:r>
      <w:r w:rsidR="007855FD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</w:t>
      </w:r>
      <w:r w:rsidR="005A46FD">
        <w:rPr>
          <w:sz w:val="28"/>
          <w:szCs w:val="28"/>
        </w:rPr>
        <w:t>541</w:t>
      </w:r>
      <w:r>
        <w:rPr>
          <w:sz w:val="28"/>
          <w:szCs w:val="28"/>
        </w:rPr>
        <w:t xml:space="preserve"> «Об утверждении Перечня муниципальных услуг, предоставляемых Администрацией Беловского района Курской области»</w:t>
      </w:r>
      <w:r w:rsidR="007855FD">
        <w:rPr>
          <w:sz w:val="28"/>
          <w:szCs w:val="28"/>
        </w:rPr>
        <w:t>;</w:t>
      </w:r>
    </w:p>
    <w:p w:rsidR="007855FD" w:rsidRPr="0092680E" w:rsidRDefault="007855FD" w:rsidP="007855FD">
      <w:pPr>
        <w:tabs>
          <w:tab w:val="left" w:pos="0"/>
          <w:tab w:val="left" w:pos="360"/>
        </w:tabs>
        <w:jc w:val="both"/>
      </w:pPr>
      <w:r w:rsidRPr="0092680E">
        <w:rPr>
          <w:sz w:val="28"/>
          <w:szCs w:val="28"/>
        </w:rPr>
        <w:lastRenderedPageBreak/>
        <w:t xml:space="preserve">       -Уставом муниципального района «</w:t>
      </w:r>
      <w:proofErr w:type="spellStart"/>
      <w:r w:rsidRPr="0092680E">
        <w:rPr>
          <w:sz w:val="28"/>
          <w:szCs w:val="28"/>
        </w:rPr>
        <w:t>Беловский</w:t>
      </w:r>
      <w:proofErr w:type="spellEnd"/>
      <w:r w:rsidRPr="0092680E">
        <w:rPr>
          <w:sz w:val="28"/>
          <w:szCs w:val="28"/>
        </w:rPr>
        <w:t xml:space="preserve"> район» Курской области, утвержденный решением Представительного Собрания Беловского района Курской </w:t>
      </w:r>
      <w:r>
        <w:rPr>
          <w:sz w:val="28"/>
          <w:szCs w:val="28"/>
        </w:rPr>
        <w:t>области от 05.12.2005 г. № 4/2.</w:t>
      </w:r>
    </w:p>
    <w:p w:rsidR="00F12F00" w:rsidRDefault="00F12F00" w:rsidP="00426032">
      <w:pPr>
        <w:ind w:firstLine="540"/>
        <w:jc w:val="both"/>
        <w:rPr>
          <w:sz w:val="28"/>
          <w:szCs w:val="28"/>
        </w:rPr>
      </w:pPr>
    </w:p>
    <w:p w:rsidR="00F12F00" w:rsidRDefault="00F12F00" w:rsidP="00426032">
      <w:pPr>
        <w:ind w:firstLine="540"/>
        <w:jc w:val="both"/>
        <w:rPr>
          <w:sz w:val="28"/>
          <w:szCs w:val="28"/>
        </w:rPr>
      </w:pPr>
    </w:p>
    <w:p w:rsidR="00F12F00" w:rsidRDefault="00F12F00" w:rsidP="00426032">
      <w:pPr>
        <w:ind w:firstLine="540"/>
        <w:jc w:val="both"/>
        <w:rPr>
          <w:sz w:val="28"/>
          <w:szCs w:val="28"/>
        </w:rPr>
      </w:pPr>
    </w:p>
    <w:sectPr w:rsidR="00F12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E6"/>
    <w:rsid w:val="00072BE6"/>
    <w:rsid w:val="001370BF"/>
    <w:rsid w:val="00151CDF"/>
    <w:rsid w:val="00426032"/>
    <w:rsid w:val="005A46FD"/>
    <w:rsid w:val="00685D33"/>
    <w:rsid w:val="006B4FAA"/>
    <w:rsid w:val="007855FD"/>
    <w:rsid w:val="00C25C9D"/>
    <w:rsid w:val="00C27778"/>
    <w:rsid w:val="00CE0BC9"/>
    <w:rsid w:val="00D953A4"/>
    <w:rsid w:val="00F1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12F00"/>
    <w:pPr>
      <w:widowControl w:val="0"/>
      <w:tabs>
        <w:tab w:val="num" w:pos="0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51CDF"/>
    <w:pPr>
      <w:suppressAutoHyphens w:val="0"/>
      <w:autoSpaceDE w:val="0"/>
    </w:pPr>
    <w:rPr>
      <w:rFonts w:ascii="Arial" w:eastAsia="Calibri" w:hAnsi="Arial" w:cs="Arial"/>
      <w:sz w:val="20"/>
      <w:szCs w:val="20"/>
    </w:rPr>
  </w:style>
  <w:style w:type="paragraph" w:customStyle="1" w:styleId="11">
    <w:name w:val="Абзац списка1"/>
    <w:rsid w:val="00151C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zh-CN"/>
    </w:rPr>
  </w:style>
  <w:style w:type="paragraph" w:customStyle="1" w:styleId="ConsPlusNormal">
    <w:name w:val="ConsPlusNormal"/>
    <w:rsid w:val="00426032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zh-CN"/>
    </w:rPr>
  </w:style>
  <w:style w:type="paragraph" w:customStyle="1" w:styleId="2">
    <w:name w:val="Абзац списка2"/>
    <w:basedOn w:val="a"/>
    <w:rsid w:val="0042603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</w:rPr>
  </w:style>
  <w:style w:type="paragraph" w:customStyle="1" w:styleId="p5">
    <w:name w:val="p5"/>
    <w:basedOn w:val="a"/>
    <w:rsid w:val="0042603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</w:rPr>
  </w:style>
  <w:style w:type="character" w:customStyle="1" w:styleId="10">
    <w:name w:val="Заголовок 1 Знак"/>
    <w:basedOn w:val="a0"/>
    <w:link w:val="1"/>
    <w:rsid w:val="00F12F00"/>
    <w:rPr>
      <w:rFonts w:ascii="Arial" w:eastAsia="Times New Roman" w:hAnsi="Arial" w:cs="Arial"/>
      <w:b/>
      <w:bCs/>
      <w:color w:val="000080"/>
      <w:sz w:val="24"/>
      <w:szCs w:val="24"/>
      <w:lang w:val="x-none" w:eastAsia="zh-CN"/>
    </w:rPr>
  </w:style>
  <w:style w:type="paragraph" w:customStyle="1" w:styleId="6">
    <w:name w:val="Знак Знак6 Знак Знак Знак Знак"/>
    <w:basedOn w:val="a"/>
    <w:rsid w:val="007855F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12F00"/>
    <w:pPr>
      <w:widowControl w:val="0"/>
      <w:tabs>
        <w:tab w:val="num" w:pos="0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51CDF"/>
    <w:pPr>
      <w:suppressAutoHyphens w:val="0"/>
      <w:autoSpaceDE w:val="0"/>
    </w:pPr>
    <w:rPr>
      <w:rFonts w:ascii="Arial" w:eastAsia="Calibri" w:hAnsi="Arial" w:cs="Arial"/>
      <w:sz w:val="20"/>
      <w:szCs w:val="20"/>
    </w:rPr>
  </w:style>
  <w:style w:type="paragraph" w:customStyle="1" w:styleId="11">
    <w:name w:val="Абзац списка1"/>
    <w:rsid w:val="00151C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zh-CN"/>
    </w:rPr>
  </w:style>
  <w:style w:type="paragraph" w:customStyle="1" w:styleId="ConsPlusNormal">
    <w:name w:val="ConsPlusNormal"/>
    <w:rsid w:val="00426032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zh-CN"/>
    </w:rPr>
  </w:style>
  <w:style w:type="paragraph" w:customStyle="1" w:styleId="2">
    <w:name w:val="Абзац списка2"/>
    <w:basedOn w:val="a"/>
    <w:rsid w:val="0042603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</w:rPr>
  </w:style>
  <w:style w:type="paragraph" w:customStyle="1" w:styleId="p5">
    <w:name w:val="p5"/>
    <w:basedOn w:val="a"/>
    <w:rsid w:val="00426032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kern w:val="1"/>
      <w:sz w:val="22"/>
      <w:szCs w:val="22"/>
    </w:rPr>
  </w:style>
  <w:style w:type="character" w:customStyle="1" w:styleId="10">
    <w:name w:val="Заголовок 1 Знак"/>
    <w:basedOn w:val="a0"/>
    <w:link w:val="1"/>
    <w:rsid w:val="00F12F00"/>
    <w:rPr>
      <w:rFonts w:ascii="Arial" w:eastAsia="Times New Roman" w:hAnsi="Arial" w:cs="Arial"/>
      <w:b/>
      <w:bCs/>
      <w:color w:val="000080"/>
      <w:sz w:val="24"/>
      <w:szCs w:val="24"/>
      <w:lang w:val="x-none" w:eastAsia="zh-CN"/>
    </w:rPr>
  </w:style>
  <w:style w:type="paragraph" w:customStyle="1" w:styleId="6">
    <w:name w:val="Знак Знак6 Знак Знак Знак Знак"/>
    <w:basedOn w:val="a"/>
    <w:rsid w:val="007855F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KORNEEVAMA</dc:creator>
  <cp:keywords/>
  <dc:description/>
  <cp:lastModifiedBy>KORNEEVAMA</cp:lastModifiedBy>
  <cp:revision>10</cp:revision>
  <dcterms:created xsi:type="dcterms:W3CDTF">2018-12-17T07:44:00Z</dcterms:created>
  <dcterms:modified xsi:type="dcterms:W3CDTF">2019-07-15T12:32:00Z</dcterms:modified>
</cp:coreProperties>
</file>